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BF04" w14:textId="77777777" w:rsidR="00794D18" w:rsidRPr="008A4025" w:rsidRDefault="00794D18" w:rsidP="00794D18">
      <w:pPr>
        <w:tabs>
          <w:tab w:val="right" w:pos="7920"/>
          <w:tab w:val="left" w:pos="8280"/>
          <w:tab w:val="right" w:pos="10620"/>
        </w:tabs>
        <w:rPr>
          <w:szCs w:val="21"/>
        </w:rPr>
      </w:pPr>
      <w:r w:rsidRPr="008A4025">
        <w:rPr>
          <w:b/>
          <w:szCs w:val="21"/>
        </w:rPr>
        <w:t>Business Name:</w:t>
      </w:r>
      <w:r w:rsidRPr="008A4025">
        <w:rPr>
          <w:szCs w:val="21"/>
        </w:rPr>
        <w:t xml:space="preserve"> </w:t>
      </w:r>
      <w:r w:rsidRPr="008A4025">
        <w:rPr>
          <w:b/>
          <w:szCs w:val="21"/>
          <w:u w:val="single"/>
        </w:rPr>
        <w:fldChar w:fldCharType="begin">
          <w:ffData>
            <w:name w:val="Text1"/>
            <w:enabled/>
            <w:calcOnExit w:val="0"/>
            <w:textInput/>
          </w:ffData>
        </w:fldChar>
      </w:r>
      <w:bookmarkStart w:id="0" w:name="Text1"/>
      <w:r w:rsidRPr="008A4025">
        <w:rPr>
          <w:b/>
          <w:szCs w:val="21"/>
          <w:u w:val="single"/>
        </w:rPr>
        <w:instrText xml:space="preserve"> FORMTEXT </w:instrText>
      </w:r>
      <w:r w:rsidRPr="008A4025">
        <w:rPr>
          <w:b/>
          <w:szCs w:val="21"/>
          <w:u w:val="single"/>
        </w:rPr>
      </w:r>
      <w:r w:rsidRPr="008A4025">
        <w:rPr>
          <w:b/>
          <w:szCs w:val="21"/>
          <w:u w:val="single"/>
        </w:rPr>
        <w:fldChar w:fldCharType="separate"/>
      </w:r>
      <w:r w:rsidRPr="008A4025">
        <w:rPr>
          <w:b/>
          <w:noProof/>
          <w:szCs w:val="21"/>
          <w:u w:val="single"/>
        </w:rPr>
        <w:t> </w:t>
      </w:r>
      <w:r w:rsidRPr="008A4025">
        <w:rPr>
          <w:b/>
          <w:noProof/>
          <w:szCs w:val="21"/>
          <w:u w:val="single"/>
        </w:rPr>
        <w:t> </w:t>
      </w:r>
      <w:r w:rsidRPr="008A4025">
        <w:rPr>
          <w:b/>
          <w:noProof/>
          <w:szCs w:val="21"/>
          <w:u w:val="single"/>
        </w:rPr>
        <w:t> </w:t>
      </w:r>
      <w:r w:rsidRPr="008A4025">
        <w:rPr>
          <w:b/>
          <w:noProof/>
          <w:szCs w:val="21"/>
          <w:u w:val="single"/>
        </w:rPr>
        <w:t> </w:t>
      </w:r>
      <w:r w:rsidRPr="008A4025">
        <w:rPr>
          <w:b/>
          <w:noProof/>
          <w:szCs w:val="21"/>
          <w:u w:val="single"/>
        </w:rPr>
        <w:t> </w:t>
      </w:r>
      <w:r w:rsidRPr="008A4025">
        <w:rPr>
          <w:b/>
          <w:szCs w:val="21"/>
          <w:u w:val="single"/>
        </w:rPr>
        <w:fldChar w:fldCharType="end"/>
      </w:r>
      <w:bookmarkEnd w:id="0"/>
      <w:r w:rsidRPr="008A4025">
        <w:rPr>
          <w:b/>
          <w:szCs w:val="21"/>
          <w:u w:val="single"/>
        </w:rPr>
        <w:tab/>
      </w:r>
      <w:r w:rsidRPr="008A4025">
        <w:rPr>
          <w:szCs w:val="21"/>
        </w:rPr>
        <w:tab/>
      </w:r>
      <w:r w:rsidR="007A732B">
        <w:rPr>
          <w:b/>
          <w:szCs w:val="21"/>
        </w:rPr>
        <w:t>Reg</w:t>
      </w:r>
      <w:r w:rsidRPr="008A4025">
        <w:rPr>
          <w:b/>
          <w:szCs w:val="21"/>
        </w:rPr>
        <w:t xml:space="preserve"> No:</w:t>
      </w:r>
      <w:r w:rsidRPr="008A4025">
        <w:rPr>
          <w:szCs w:val="21"/>
        </w:rPr>
        <w:t xml:space="preserve"> </w:t>
      </w:r>
      <w:r w:rsidRPr="008A4025">
        <w:rPr>
          <w:b/>
          <w:szCs w:val="21"/>
          <w:u w:val="single"/>
        </w:rPr>
        <w:fldChar w:fldCharType="begin">
          <w:ffData>
            <w:name w:val="Text1"/>
            <w:enabled/>
            <w:calcOnExit w:val="0"/>
            <w:textInput/>
          </w:ffData>
        </w:fldChar>
      </w:r>
      <w:r w:rsidRPr="008A4025">
        <w:rPr>
          <w:b/>
          <w:szCs w:val="21"/>
          <w:u w:val="single"/>
        </w:rPr>
        <w:instrText xml:space="preserve"> FORMTEXT </w:instrText>
      </w:r>
      <w:r w:rsidRPr="008A4025">
        <w:rPr>
          <w:b/>
          <w:szCs w:val="21"/>
          <w:u w:val="single"/>
        </w:rPr>
      </w:r>
      <w:r w:rsidRPr="008A4025">
        <w:rPr>
          <w:b/>
          <w:szCs w:val="21"/>
          <w:u w:val="single"/>
        </w:rPr>
        <w:fldChar w:fldCharType="separate"/>
      </w:r>
      <w:r w:rsidRPr="008A4025">
        <w:rPr>
          <w:b/>
          <w:noProof/>
          <w:szCs w:val="21"/>
          <w:u w:val="single"/>
        </w:rPr>
        <w:t> </w:t>
      </w:r>
      <w:r w:rsidRPr="008A4025">
        <w:rPr>
          <w:b/>
          <w:noProof/>
          <w:szCs w:val="21"/>
          <w:u w:val="single"/>
        </w:rPr>
        <w:t> </w:t>
      </w:r>
      <w:r w:rsidRPr="008A4025">
        <w:rPr>
          <w:b/>
          <w:noProof/>
          <w:szCs w:val="21"/>
          <w:u w:val="single"/>
        </w:rPr>
        <w:t> </w:t>
      </w:r>
      <w:r w:rsidRPr="008A4025">
        <w:rPr>
          <w:b/>
          <w:noProof/>
          <w:szCs w:val="21"/>
          <w:u w:val="single"/>
        </w:rPr>
        <w:t> </w:t>
      </w:r>
      <w:r w:rsidRPr="008A4025">
        <w:rPr>
          <w:b/>
          <w:noProof/>
          <w:szCs w:val="21"/>
          <w:u w:val="single"/>
        </w:rPr>
        <w:t> </w:t>
      </w:r>
      <w:r w:rsidRPr="008A4025">
        <w:rPr>
          <w:b/>
          <w:szCs w:val="21"/>
          <w:u w:val="single"/>
        </w:rPr>
        <w:fldChar w:fldCharType="end"/>
      </w:r>
      <w:r w:rsidRPr="008A4025">
        <w:rPr>
          <w:b/>
          <w:szCs w:val="21"/>
          <w:u w:val="single"/>
        </w:rPr>
        <w:tab/>
      </w:r>
    </w:p>
    <w:p w14:paraId="0D6DB8A0" w14:textId="77777777" w:rsidR="007A732B" w:rsidRDefault="007A732B" w:rsidP="007A732B">
      <w:pPr>
        <w:pStyle w:val="Heading1"/>
        <w:tabs>
          <w:tab w:val="right" w:pos="10620"/>
        </w:tabs>
      </w:pPr>
      <w:r>
        <w:t>Contact</w:t>
      </w:r>
      <w:r w:rsidRPr="007A732B">
        <w:t xml:space="preserve"> Information</w:t>
      </w:r>
    </w:p>
    <w:p w14:paraId="45508022" w14:textId="77777777" w:rsidR="00E97906" w:rsidRPr="00E97906" w:rsidRDefault="00E97906" w:rsidP="00E97906">
      <w:pPr>
        <w:pStyle w:val="Question"/>
      </w:pPr>
      <w:r>
        <w:t>Provide contact information for the manufacturing facility</w:t>
      </w:r>
    </w:p>
    <w:p w14:paraId="3C50600F" w14:textId="77777777" w:rsidR="007A732B" w:rsidRDefault="007A732B" w:rsidP="00E97906">
      <w:pPr>
        <w:pStyle w:val="Response"/>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Same as registrant</w:t>
      </w:r>
    </w:p>
    <w:p w14:paraId="7281F2C4" w14:textId="77777777" w:rsidR="007A732B" w:rsidRDefault="007A732B" w:rsidP="00E97906">
      <w:pPr>
        <w:tabs>
          <w:tab w:val="right" w:pos="10620"/>
        </w:tabs>
        <w:spacing w:before="240"/>
      </w:pPr>
      <w:r>
        <w:t xml:space="preserve">Manufacturer name: </w:t>
      </w:r>
      <w:r w:rsidRPr="007326AB">
        <w:rPr>
          <w:b/>
          <w:u w:val="single"/>
        </w:rPr>
        <w:fldChar w:fldCharType="begin">
          <w:ffData>
            <w:name w:val="Text2"/>
            <w:enabled/>
            <w:calcOnExit w:val="0"/>
            <w:textInput/>
          </w:ffData>
        </w:fldChar>
      </w:r>
      <w:bookmarkStart w:id="1" w:name="Text2"/>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bookmarkEnd w:id="1"/>
      <w:r w:rsidRPr="007326AB">
        <w:rPr>
          <w:b/>
          <w:u w:val="single"/>
        </w:rPr>
        <w:tab/>
      </w:r>
    </w:p>
    <w:p w14:paraId="7E4B48CD" w14:textId="77777777" w:rsidR="00E97906" w:rsidRDefault="00E97906" w:rsidP="00E97906">
      <w:pPr>
        <w:tabs>
          <w:tab w:val="right" w:pos="6660"/>
          <w:tab w:val="left" w:pos="6840"/>
          <w:tab w:val="right" w:pos="10620"/>
        </w:tabs>
        <w:rPr>
          <w:b/>
          <w:u w:val="single"/>
        </w:rPr>
      </w:pPr>
      <w:r>
        <w:t>Contact name:</w:t>
      </w:r>
      <w:r w:rsidRPr="007326AB">
        <w:t xml:space="preserve">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r>
        <w:tab/>
        <w:t xml:space="preserve">Contact title: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p>
    <w:p w14:paraId="2934ED90" w14:textId="77777777" w:rsidR="00E97906" w:rsidRDefault="00E97906" w:rsidP="00E97906">
      <w:pPr>
        <w:tabs>
          <w:tab w:val="right" w:pos="5760"/>
          <w:tab w:val="left" w:pos="5940"/>
          <w:tab w:val="right" w:pos="10620"/>
        </w:tabs>
        <w:rPr>
          <w:b/>
          <w:u w:val="single"/>
        </w:rPr>
      </w:pPr>
      <w:r>
        <w:t>Phone number:</w:t>
      </w:r>
      <w:r w:rsidRPr="007326AB">
        <w:t xml:space="preserve">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r>
        <w:tab/>
        <w:t xml:space="preserve">Email address: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p>
    <w:p w14:paraId="6E8A8859" w14:textId="77777777" w:rsidR="007A732B" w:rsidRDefault="00E97906" w:rsidP="00E97906">
      <w:pPr>
        <w:pStyle w:val="Heading1"/>
      </w:pPr>
      <w:r>
        <w:t>Location Information</w:t>
      </w:r>
    </w:p>
    <w:p w14:paraId="539DB2C5" w14:textId="77777777" w:rsidR="00E97906" w:rsidRPr="00E97906" w:rsidRDefault="00E97906" w:rsidP="00E97906">
      <w:pPr>
        <w:pStyle w:val="Question"/>
      </w:pPr>
      <w:r>
        <w:t>Provide the location of the manufacturing facility</w:t>
      </w:r>
    </w:p>
    <w:p w14:paraId="63E013E5" w14:textId="77777777" w:rsidR="007A732B" w:rsidRDefault="007A732B" w:rsidP="007A732B">
      <w:pPr>
        <w:tabs>
          <w:tab w:val="right" w:pos="10620"/>
        </w:tabs>
      </w:pPr>
      <w:r>
        <w:t xml:space="preserve">Address: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p>
    <w:p w14:paraId="26681A59" w14:textId="77777777" w:rsidR="007A732B" w:rsidRDefault="007A732B" w:rsidP="007A732B">
      <w:pPr>
        <w:tabs>
          <w:tab w:val="right" w:pos="3240"/>
          <w:tab w:val="left" w:pos="3420"/>
          <w:tab w:val="right" w:pos="6660"/>
          <w:tab w:val="left" w:pos="6840"/>
          <w:tab w:val="right" w:pos="10620"/>
        </w:tabs>
        <w:rPr>
          <w:b/>
          <w:u w:val="single"/>
        </w:rPr>
      </w:pPr>
      <w:r>
        <w:t>City:</w:t>
      </w:r>
      <w:r w:rsidRPr="007326AB">
        <w:t xml:space="preserve">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r>
        <w:tab/>
        <w:t xml:space="preserve">State: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r>
        <w:tab/>
        <w:t xml:space="preserve">Zip code: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p>
    <w:p w14:paraId="02C7A03A" w14:textId="77777777" w:rsidR="007A732B" w:rsidRDefault="00E97906" w:rsidP="00E97906">
      <w:pPr>
        <w:tabs>
          <w:tab w:val="right" w:pos="10620"/>
        </w:tabs>
        <w:rPr>
          <w:b/>
          <w:u w:val="single"/>
        </w:rPr>
      </w:pPr>
      <w:r>
        <w:rPr>
          <w:szCs w:val="21"/>
        </w:rPr>
        <w:t>Country</w:t>
      </w:r>
      <w:r w:rsidR="007A732B">
        <w:t xml:space="preserve">: </w:t>
      </w:r>
      <w:r w:rsidR="007A732B" w:rsidRPr="007326AB">
        <w:rPr>
          <w:b/>
          <w:u w:val="single"/>
        </w:rPr>
        <w:fldChar w:fldCharType="begin">
          <w:ffData>
            <w:name w:val="Text2"/>
            <w:enabled/>
            <w:calcOnExit w:val="0"/>
            <w:textInput/>
          </w:ffData>
        </w:fldChar>
      </w:r>
      <w:r w:rsidR="007A732B" w:rsidRPr="007326AB">
        <w:rPr>
          <w:b/>
          <w:u w:val="single"/>
        </w:rPr>
        <w:instrText xml:space="preserve"> FORMTEXT </w:instrText>
      </w:r>
      <w:r w:rsidR="007A732B" w:rsidRPr="007326AB">
        <w:rPr>
          <w:b/>
          <w:u w:val="single"/>
        </w:rPr>
      </w:r>
      <w:r w:rsidR="007A732B" w:rsidRPr="007326AB">
        <w:rPr>
          <w:b/>
          <w:u w:val="single"/>
        </w:rPr>
        <w:fldChar w:fldCharType="separate"/>
      </w:r>
      <w:r w:rsidR="007A732B" w:rsidRPr="007326AB">
        <w:rPr>
          <w:b/>
          <w:noProof/>
          <w:u w:val="single"/>
        </w:rPr>
        <w:t> </w:t>
      </w:r>
      <w:r w:rsidR="007A732B" w:rsidRPr="007326AB">
        <w:rPr>
          <w:b/>
          <w:noProof/>
          <w:u w:val="single"/>
        </w:rPr>
        <w:t> </w:t>
      </w:r>
      <w:r w:rsidR="007A732B" w:rsidRPr="007326AB">
        <w:rPr>
          <w:b/>
          <w:noProof/>
          <w:u w:val="single"/>
        </w:rPr>
        <w:t> </w:t>
      </w:r>
      <w:r w:rsidR="007A732B" w:rsidRPr="007326AB">
        <w:rPr>
          <w:b/>
          <w:noProof/>
          <w:u w:val="single"/>
        </w:rPr>
        <w:t> </w:t>
      </w:r>
      <w:r w:rsidR="007A732B" w:rsidRPr="007326AB">
        <w:rPr>
          <w:b/>
          <w:noProof/>
          <w:u w:val="single"/>
        </w:rPr>
        <w:t> </w:t>
      </w:r>
      <w:r w:rsidR="007A732B" w:rsidRPr="007326AB">
        <w:rPr>
          <w:b/>
          <w:u w:val="single"/>
        </w:rPr>
        <w:fldChar w:fldCharType="end"/>
      </w:r>
      <w:r>
        <w:rPr>
          <w:b/>
          <w:u w:val="single"/>
        </w:rPr>
        <w:tab/>
      </w:r>
    </w:p>
    <w:p w14:paraId="3F5A8705" w14:textId="77777777" w:rsidR="00E97906" w:rsidRDefault="00E97906" w:rsidP="00E97906">
      <w:pPr>
        <w:pStyle w:val="Heading1"/>
      </w:pPr>
      <w:r>
        <w:t>Product Information</w:t>
      </w:r>
    </w:p>
    <w:p w14:paraId="4BBE6F1D" w14:textId="32A5A9FB" w:rsidR="0062059C" w:rsidRDefault="007D763C" w:rsidP="0062059C">
      <w:pPr>
        <w:pStyle w:val="Question"/>
      </w:pPr>
      <w:r>
        <w:t>Describe</w:t>
      </w:r>
      <w:r w:rsidR="0062059C">
        <w:t xml:space="preserve"> the products produced or stored at this facility. You may either list brand names or product types (liquid fertilizers, herbicides, livestock feed) as appropriate. Include products that are prohibited for use in organic production and handling as well as those approved for use.</w:t>
      </w:r>
    </w:p>
    <w:p w14:paraId="7B862512" w14:textId="77777777" w:rsidR="0062059C" w:rsidRDefault="0062059C" w:rsidP="00A63077">
      <w:pPr>
        <w:framePr w:w="9974" w:h="1725" w:hSpace="187" w:wrap="notBeside" w:vAnchor="text" w:hAnchor="page" w:x="1394" w:y="2"/>
      </w:pPr>
      <w:r w:rsidRPr="00B62D9F">
        <w:fldChar w:fldCharType="begin">
          <w:ffData>
            <w:name w:val="Text1"/>
            <w:enabled/>
            <w:calcOnExit w:val="0"/>
            <w:textInput/>
          </w:ffData>
        </w:fldChar>
      </w:r>
      <w:r w:rsidRPr="00B62D9F">
        <w:instrText xml:space="preserve"> FORMTEXT </w:instrText>
      </w:r>
      <w:r w:rsidRPr="00B62D9F">
        <w:fldChar w:fldCharType="separate"/>
      </w:r>
      <w:r>
        <w:t> </w:t>
      </w:r>
      <w:r>
        <w:t> </w:t>
      </w:r>
      <w:r>
        <w:t> </w:t>
      </w:r>
      <w:r>
        <w:t> </w:t>
      </w:r>
      <w:r>
        <w:t> </w:t>
      </w:r>
      <w:r w:rsidRPr="00B62D9F">
        <w:fldChar w:fldCharType="end"/>
      </w:r>
    </w:p>
    <w:p w14:paraId="2220178D" w14:textId="77777777" w:rsidR="0062059C" w:rsidRDefault="0062059C" w:rsidP="00612CC2"/>
    <w:p w14:paraId="4F93F1D1" w14:textId="77777777" w:rsidR="003F12CE" w:rsidRPr="00612CC2" w:rsidRDefault="003F12CE" w:rsidP="00612CC2">
      <w:pPr>
        <w:pStyle w:val="Heading1"/>
      </w:pPr>
      <w:r>
        <w:lastRenderedPageBreak/>
        <w:t xml:space="preserve">Contamination and </w:t>
      </w:r>
      <w:r w:rsidRPr="00612CC2">
        <w:t>Commingling</w:t>
      </w:r>
    </w:p>
    <w:p w14:paraId="79B0B0BF" w14:textId="5262100B" w:rsidR="003F12CE" w:rsidRPr="00612CC2" w:rsidRDefault="0062059C" w:rsidP="00612CC2">
      <w:pPr>
        <w:pStyle w:val="Question"/>
      </w:pPr>
      <w:r>
        <w:t>Do you manufacture or store products or ingredients at this facility that are prohibited for use in organic production and handling?</w:t>
      </w:r>
    </w:p>
    <w:p w14:paraId="0D4BBDB8" w14:textId="4C271157" w:rsidR="0062059C" w:rsidRDefault="0062059C" w:rsidP="00A63077">
      <w:pPr>
        <w:pStyle w:val="Response"/>
        <w:keepNext/>
        <w:keepLines/>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p>
    <w:p w14:paraId="0A7976B7" w14:textId="2281E840" w:rsidR="003F12CE" w:rsidRDefault="003F12CE" w:rsidP="00A63077">
      <w:pPr>
        <w:pStyle w:val="Response"/>
        <w:keepNext/>
        <w:keepLines/>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 </w:t>
      </w:r>
      <w:r w:rsidR="007D763C">
        <w:t>a</w:t>
      </w:r>
      <w:r w:rsidR="00A63077">
        <w:t>ll</w:t>
      </w:r>
      <w:r>
        <w:t xml:space="preserve"> materials </w:t>
      </w:r>
      <w:r w:rsidR="00A63077">
        <w:t>produced or stored at this facility are approved for use in organic production and handling</w:t>
      </w:r>
      <w:r>
        <w:t xml:space="preserve">.  </w:t>
      </w:r>
    </w:p>
    <w:p w14:paraId="5FA3519A" w14:textId="3ED61F88" w:rsidR="003F12CE" w:rsidRDefault="0062059C" w:rsidP="00A63077">
      <w:pPr>
        <w:pStyle w:val="Question"/>
        <w:keepLines/>
        <w:numPr>
          <w:ilvl w:val="1"/>
          <w:numId w:val="1"/>
        </w:numPr>
      </w:pPr>
      <w:r>
        <w:t xml:space="preserve">If yes, </w:t>
      </w:r>
      <w:r w:rsidR="00A63077">
        <w:t xml:space="preserve">describe the </w:t>
      </w:r>
      <w:r w:rsidR="007D763C">
        <w:t>systems you have implemented,</w:t>
      </w:r>
      <w:r w:rsidR="00A63077">
        <w:t xml:space="preserve"> such as cleaning </w:t>
      </w:r>
      <w:r w:rsidR="007D763C">
        <w:t>practices</w:t>
      </w:r>
      <w:r w:rsidR="00A63077">
        <w:t>, to ensure organic approved input materials are not contaminated with prohibited substances</w:t>
      </w:r>
      <w:r>
        <w:t>?</w:t>
      </w:r>
      <w:r w:rsidR="006D2DCC">
        <w:t xml:space="preserve"> </w:t>
      </w:r>
      <w:r w:rsidR="006D2DCC" w:rsidRPr="006D2DCC">
        <w:rPr>
          <w:rStyle w:val="Emphasis"/>
        </w:rPr>
        <w:t xml:space="preserve">You can provide SOP or other documents in lieu </w:t>
      </w:r>
      <w:r w:rsidR="006D2DCC">
        <w:rPr>
          <w:rStyle w:val="Emphasis"/>
        </w:rPr>
        <w:t>of providing details</w:t>
      </w:r>
      <w:r w:rsidR="006D2DCC" w:rsidRPr="006D2DCC">
        <w:rPr>
          <w:rStyle w:val="Emphasis"/>
        </w:rPr>
        <w:t xml:space="preserve"> below. If you do so, please list the SOP in the space provided.</w:t>
      </w:r>
    </w:p>
    <w:p w14:paraId="177E6846" w14:textId="21E34584" w:rsidR="003F12CE" w:rsidRDefault="0062059C" w:rsidP="00A63077">
      <w:pPr>
        <w:pStyle w:val="Response"/>
        <w:keepNext/>
        <w:keepLines/>
        <w:ind w:left="16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w:t>
      </w:r>
      <w:r w:rsidR="00A63077">
        <w:t>ot applicable</w:t>
      </w:r>
      <w:r>
        <w:t>, all tools or equipment used to manufacture organic approved input materials are used exclusively for organic approved input materials.</w:t>
      </w:r>
    </w:p>
    <w:p w14:paraId="024B680C" w14:textId="77777777" w:rsidR="00A63077" w:rsidRDefault="00A63077" w:rsidP="00C90619">
      <w:pPr>
        <w:keepNext/>
        <w:keepLines/>
        <w:framePr w:w="8982" w:h="2914" w:hSpace="187" w:wrap="notBeside" w:vAnchor="text" w:hAnchor="page" w:x="2376" w:y="-5"/>
      </w:pPr>
      <w:r w:rsidRPr="00B62D9F">
        <w:fldChar w:fldCharType="begin">
          <w:ffData>
            <w:name w:val="Text1"/>
            <w:enabled/>
            <w:calcOnExit w:val="0"/>
            <w:textInput/>
          </w:ffData>
        </w:fldChar>
      </w:r>
      <w:r w:rsidRPr="00B62D9F">
        <w:instrText xml:space="preserve"> FORMTEXT </w:instrText>
      </w:r>
      <w:r w:rsidRPr="00B62D9F">
        <w:fldChar w:fldCharType="separate"/>
      </w:r>
      <w:r>
        <w:t> </w:t>
      </w:r>
      <w:r>
        <w:t> </w:t>
      </w:r>
      <w:r>
        <w:t> </w:t>
      </w:r>
      <w:r>
        <w:t> </w:t>
      </w:r>
      <w:r>
        <w:t> </w:t>
      </w:r>
      <w:r w:rsidRPr="00B62D9F">
        <w:fldChar w:fldCharType="end"/>
      </w:r>
    </w:p>
    <w:p w14:paraId="58A6B143" w14:textId="77777777" w:rsidR="00A63077" w:rsidRDefault="00A63077" w:rsidP="00A63077">
      <w:pPr>
        <w:keepNext/>
        <w:keepLines/>
      </w:pPr>
    </w:p>
    <w:p w14:paraId="6A7674CD" w14:textId="08FCBDB9" w:rsidR="00A63077" w:rsidRDefault="007D763C" w:rsidP="00A63077">
      <w:pPr>
        <w:pStyle w:val="Question"/>
        <w:keepLines/>
        <w:numPr>
          <w:ilvl w:val="1"/>
          <w:numId w:val="1"/>
        </w:numPr>
      </w:pPr>
      <w:r>
        <w:t>If yes, d</w:t>
      </w:r>
      <w:r w:rsidR="00A63077">
        <w:t xml:space="preserve">escribe </w:t>
      </w:r>
      <w:r>
        <w:t>the systems</w:t>
      </w:r>
      <w:r w:rsidR="00A63077">
        <w:t xml:space="preserve"> you have implemented, such as storage practices, to ensure that organic approved input materials and ingredients used to </w:t>
      </w:r>
      <w:proofErr w:type="gramStart"/>
      <w:r w:rsidR="00A63077">
        <w:t>produced</w:t>
      </w:r>
      <w:proofErr w:type="gramEnd"/>
      <w:r w:rsidR="00A63077">
        <w:t xml:space="preserve"> those materials are properly stored and handled to prevent commingling with materials or ingredients prohibited for use in organic production and handling.</w:t>
      </w:r>
      <w:r w:rsidR="006D2DCC" w:rsidRPr="006D2DCC">
        <w:rPr>
          <w:rStyle w:val="Emphasis"/>
        </w:rPr>
        <w:t xml:space="preserve"> You can provide SOP or other documents in lieu </w:t>
      </w:r>
      <w:r w:rsidR="006D2DCC">
        <w:rPr>
          <w:rStyle w:val="Emphasis"/>
        </w:rPr>
        <w:t>of providing details</w:t>
      </w:r>
      <w:r w:rsidR="006D2DCC" w:rsidRPr="006D2DCC">
        <w:rPr>
          <w:rStyle w:val="Emphasis"/>
        </w:rPr>
        <w:t xml:space="preserve"> below. If you do so, please list the SOP in the space provided.</w:t>
      </w:r>
    </w:p>
    <w:p w14:paraId="3F94C2D7" w14:textId="77777777" w:rsidR="00A63077" w:rsidRDefault="00A63077" w:rsidP="00C90619">
      <w:pPr>
        <w:keepNext/>
        <w:keepLines/>
        <w:framePr w:w="8982" w:h="4187" w:hSpace="187" w:wrap="notBeside" w:vAnchor="text" w:hAnchor="page" w:x="2376" w:y="-2"/>
      </w:pPr>
      <w:r w:rsidRPr="00B62D9F">
        <w:fldChar w:fldCharType="begin">
          <w:ffData>
            <w:name w:val="Text1"/>
            <w:enabled/>
            <w:calcOnExit w:val="0"/>
            <w:textInput/>
          </w:ffData>
        </w:fldChar>
      </w:r>
      <w:r w:rsidRPr="00B62D9F">
        <w:instrText xml:space="preserve"> FORMTEXT </w:instrText>
      </w:r>
      <w:r w:rsidRPr="00B62D9F">
        <w:fldChar w:fldCharType="separate"/>
      </w:r>
      <w:r>
        <w:t> </w:t>
      </w:r>
      <w:r>
        <w:t> </w:t>
      </w:r>
      <w:r>
        <w:t> </w:t>
      </w:r>
      <w:r>
        <w:t> </w:t>
      </w:r>
      <w:r>
        <w:t> </w:t>
      </w:r>
      <w:r w:rsidRPr="00B62D9F">
        <w:fldChar w:fldCharType="end"/>
      </w:r>
    </w:p>
    <w:p w14:paraId="0C01ADAA" w14:textId="77777777" w:rsidR="00A63077" w:rsidRDefault="00A63077" w:rsidP="00A63077"/>
    <w:sectPr w:rsidR="00A63077" w:rsidSect="004602EB">
      <w:headerReference w:type="default" r:id="rId7"/>
      <w:footerReference w:type="default" r:id="rId8"/>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CD54" w14:textId="77777777" w:rsidR="0093427B" w:rsidRDefault="0093427B" w:rsidP="009E51E8">
      <w:pPr>
        <w:spacing w:before="0" w:after="0"/>
      </w:pPr>
      <w:r>
        <w:separator/>
      </w:r>
    </w:p>
  </w:endnote>
  <w:endnote w:type="continuationSeparator" w:id="0">
    <w:p w14:paraId="09BCB315" w14:textId="77777777" w:rsidR="0093427B" w:rsidRDefault="0093427B" w:rsidP="009E51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27EE" w14:textId="0AD87C12" w:rsidR="00A56221" w:rsidRPr="005B668C" w:rsidRDefault="00A56221" w:rsidP="005B668C">
    <w:pPr>
      <w:pStyle w:val="Footer"/>
    </w:pPr>
    <w:r>
      <w:t xml:space="preserve">AGR </w:t>
    </w:r>
    <w:r w:rsidR="00370E5D">
      <w:t xml:space="preserve">2817 (R </w:t>
    </w:r>
    <w:r w:rsidR="00063C09">
      <w:t>02/25</w:t>
    </w:r>
    <w:r w:rsidR="00370E5D">
      <w:t>)</w:t>
    </w:r>
    <w:r>
      <w:tab/>
    </w:r>
    <w:r w:rsidR="00370E5D">
      <w:t>Organic Input Manufacturing Facility Information</w:t>
    </w:r>
    <w:r>
      <w:tab/>
    </w:r>
    <w:r w:rsidRPr="00ED588F">
      <w:rPr>
        <w:rFonts w:cs="Arial"/>
      </w:rPr>
      <w:t xml:space="preserve">Page </w:t>
    </w:r>
    <w:r w:rsidRPr="00ED588F">
      <w:rPr>
        <w:rFonts w:cs="Arial"/>
        <w:b/>
        <w:szCs w:val="24"/>
      </w:rPr>
      <w:fldChar w:fldCharType="begin"/>
    </w:r>
    <w:r w:rsidRPr="00ED588F">
      <w:rPr>
        <w:rFonts w:cs="Arial"/>
        <w:b/>
      </w:rPr>
      <w:instrText xml:space="preserve"> PAGE </w:instrText>
    </w:r>
    <w:r w:rsidRPr="00ED588F">
      <w:rPr>
        <w:rFonts w:cs="Arial"/>
        <w:b/>
        <w:szCs w:val="24"/>
      </w:rPr>
      <w:fldChar w:fldCharType="separate"/>
    </w:r>
    <w:r w:rsidR="007D1B94">
      <w:rPr>
        <w:rFonts w:cs="Arial"/>
        <w:b/>
        <w:noProof/>
      </w:rPr>
      <w:t>1</w:t>
    </w:r>
    <w:r w:rsidRPr="00ED588F">
      <w:rPr>
        <w:rFonts w:cs="Arial"/>
        <w:b/>
        <w:szCs w:val="24"/>
      </w:rPr>
      <w:fldChar w:fldCharType="end"/>
    </w:r>
    <w:r w:rsidRPr="00ED588F">
      <w:rPr>
        <w:rFonts w:cs="Arial"/>
      </w:rPr>
      <w:t xml:space="preserve"> of </w:t>
    </w:r>
    <w:r w:rsidRPr="00ED588F">
      <w:rPr>
        <w:rFonts w:cs="Arial"/>
        <w:b/>
        <w:szCs w:val="24"/>
      </w:rPr>
      <w:fldChar w:fldCharType="begin"/>
    </w:r>
    <w:r>
      <w:rPr>
        <w:rFonts w:cs="Arial"/>
        <w:b/>
      </w:rPr>
      <w:instrText xml:space="preserve"> </w:instrText>
    </w:r>
    <w:r w:rsidR="004602EB">
      <w:rPr>
        <w:rFonts w:cs="Arial"/>
        <w:b/>
      </w:rPr>
      <w:instrText>NUMPAGES</w:instrText>
    </w:r>
    <w:r w:rsidRPr="00ED588F">
      <w:rPr>
        <w:rFonts w:cs="Arial"/>
        <w:b/>
      </w:rPr>
      <w:instrText xml:space="preserve">  </w:instrText>
    </w:r>
    <w:r w:rsidRPr="00ED588F">
      <w:rPr>
        <w:rFonts w:cs="Arial"/>
        <w:b/>
        <w:szCs w:val="24"/>
      </w:rPr>
      <w:fldChar w:fldCharType="separate"/>
    </w:r>
    <w:r w:rsidR="004602EB">
      <w:rPr>
        <w:rFonts w:cs="Arial"/>
        <w:b/>
        <w:noProof/>
      </w:rPr>
      <w:t>1</w:t>
    </w:r>
    <w:r w:rsidRPr="00ED588F">
      <w:rPr>
        <w:rFonts w:cs="Arial"/>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19EA" w14:textId="77777777" w:rsidR="0093427B" w:rsidRDefault="0093427B" w:rsidP="009E51E8">
      <w:pPr>
        <w:spacing w:before="0" w:after="0"/>
      </w:pPr>
      <w:r>
        <w:separator/>
      </w:r>
    </w:p>
  </w:footnote>
  <w:footnote w:type="continuationSeparator" w:id="0">
    <w:p w14:paraId="6666316D" w14:textId="77777777" w:rsidR="0093427B" w:rsidRDefault="0093427B" w:rsidP="009E51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6D10" w14:textId="77777777" w:rsidR="00A56221" w:rsidRPr="00F062BB" w:rsidRDefault="00A56221" w:rsidP="005B668C">
    <w:pPr>
      <w:pStyle w:val="Header"/>
    </w:pPr>
    <w:r w:rsidRPr="00F062BB">
      <w:t>Washington Sta</w:t>
    </w:r>
    <w:r>
      <w:t>te Dept. of Agriculture</w:t>
    </w:r>
    <w:r w:rsidRPr="00F062BB">
      <w:rPr>
        <w:noProof/>
      </w:rPr>
      <w:drawing>
        <wp:anchor distT="0" distB="0" distL="114300" distR="114300" simplePos="0" relativeHeight="251661312" behindDoc="1" locked="0" layoutInCell="1" allowOverlap="1" wp14:anchorId="4A45C0AE" wp14:editId="70FDBF2E">
          <wp:simplePos x="0" y="0"/>
          <wp:positionH relativeFrom="margin">
            <wp:posOffset>-9525</wp:posOffset>
          </wp:positionH>
          <wp:positionV relativeFrom="paragraph">
            <wp:posOffset>68580</wp:posOffset>
          </wp:positionV>
          <wp:extent cx="1362075" cy="560705"/>
          <wp:effectExtent l="0" t="0" r="9525" b="0"/>
          <wp:wrapNone/>
          <wp:docPr id="2" name="Picture 2" descr="R:\FS&amp;CS Div\OrganicPrgm\Organic Shared Files\Logos\WSDA Logo\WSDALogo-Black-No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FS&amp;CS Div\OrganicPrgm\Organic Shared Files\Logos\WSDA Logo\WSDALogo-Black-NoTex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607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F062BB">
      <w:t>Organic Program</w:t>
    </w:r>
  </w:p>
  <w:p w14:paraId="0341DC07" w14:textId="77777777" w:rsidR="00A56221" w:rsidRPr="00F062BB" w:rsidRDefault="00A56221" w:rsidP="005B668C">
    <w:pPr>
      <w:pStyle w:val="Header"/>
    </w:pPr>
    <w:r w:rsidRPr="00F062BB">
      <w:t>PO Box 42560, 1111 Washington St. SE</w:t>
    </w:r>
  </w:p>
  <w:p w14:paraId="10A2AA86" w14:textId="77777777" w:rsidR="00A56221" w:rsidRPr="00F062BB" w:rsidRDefault="00A56221" w:rsidP="005B668C">
    <w:pPr>
      <w:pStyle w:val="Header"/>
    </w:pPr>
    <w:r w:rsidRPr="00F062BB">
      <w:t>Olympia, WA 98504-2560</w:t>
    </w:r>
  </w:p>
  <w:p w14:paraId="4B749014" w14:textId="264DCEE9" w:rsidR="00A56221" w:rsidRPr="00217FC1" w:rsidRDefault="00A56221" w:rsidP="00217FC1">
    <w:pPr>
      <w:pStyle w:val="Header"/>
    </w:pPr>
    <w:r w:rsidRPr="00F062BB">
      <w:t xml:space="preserve">(360) 902-1805, </w:t>
    </w:r>
    <w:hyperlink r:id="rId2" w:history="1">
      <w:r w:rsidR="004602EB" w:rsidRPr="00340A8E">
        <w:rPr>
          <w:rStyle w:val="Hyperlink"/>
        </w:rPr>
        <w:t>organic@agr.wa.gov</w:t>
      </w:r>
    </w:hyperlink>
  </w:p>
  <w:p w14:paraId="51C81EFD" w14:textId="77777777" w:rsidR="00A56221" w:rsidRPr="00217FC1" w:rsidRDefault="00A56221" w:rsidP="00217FC1">
    <w:pPr>
      <w:pStyle w:val="Header"/>
    </w:pPr>
    <w:hyperlink r:id="rId3" w:history="1">
      <w:r w:rsidRPr="00A40E50">
        <w:rPr>
          <w:rStyle w:val="Hyperlink"/>
        </w:rPr>
        <w:t>https://agr.wa.gov/organic</w:t>
      </w:r>
    </w:hyperlink>
  </w:p>
  <w:p w14:paraId="0559B3F1" w14:textId="77777777" w:rsidR="00A56221" w:rsidRDefault="00A56221" w:rsidP="005B668C">
    <w:pPr>
      <w:pStyle w:val="Header"/>
      <w:rPr>
        <w:b/>
        <w:sz w:val="22"/>
      </w:rPr>
    </w:pPr>
    <w:r w:rsidRPr="00ED588F">
      <w:rPr>
        <w:b/>
        <w:sz w:val="22"/>
      </w:rPr>
      <w:t>Fee Code 41</w:t>
    </w:r>
    <w:r w:rsidR="007A732B">
      <w:rPr>
        <w:b/>
        <w:sz w:val="22"/>
      </w:rPr>
      <w:t>1</w:t>
    </w:r>
    <w:r w:rsidRPr="00ED588F">
      <w:rPr>
        <w:b/>
        <w:sz w:val="22"/>
      </w:rPr>
      <w:t>2</w:t>
    </w:r>
  </w:p>
  <w:p w14:paraId="5D58EAD5" w14:textId="77777777" w:rsidR="00A56221" w:rsidRPr="004B72AA" w:rsidRDefault="007A732B" w:rsidP="004B72AA">
    <w:pPr>
      <w:pStyle w:val="Title"/>
    </w:pPr>
    <w:r>
      <w:t xml:space="preserve">Organic Input Manufacturing Facility Information </w:t>
    </w:r>
    <w:r w:rsidR="00A56221" w:rsidRPr="004B72AA">
      <w:t>– WSDA Organic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31164"/>
    <w:multiLevelType w:val="hybridMultilevel"/>
    <w:tmpl w:val="230C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4234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D9F4C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5BE6789"/>
    <w:multiLevelType w:val="multilevel"/>
    <w:tmpl w:val="DF241A7E"/>
    <w:lvl w:ilvl="0">
      <w:start w:val="1"/>
      <w:numFmt w:val="decimal"/>
      <w:pStyle w:val="Question"/>
      <w:lvlText w:val="%1."/>
      <w:lvlJc w:val="left"/>
      <w:pPr>
        <w:ind w:left="720" w:hanging="720"/>
      </w:pPr>
    </w:lvl>
    <w:lvl w:ilvl="1">
      <w:start w:val="1"/>
      <w:numFmt w:val="lowerLetter"/>
      <w:lvlText w:val="%1%2."/>
      <w:lvlJc w:val="left"/>
      <w:pPr>
        <w:tabs>
          <w:tab w:val="num" w:pos="1080"/>
        </w:tabs>
        <w:ind w:left="1584" w:hanging="504"/>
      </w:pPr>
      <w:rPr>
        <w:rFonts w:hint="default"/>
      </w:rPr>
    </w:lvl>
    <w:lvl w:ilvl="2">
      <w:start w:val="1"/>
      <w:numFmt w:val="lowerRoman"/>
      <w:lvlText w:val="%3."/>
      <w:lvlJc w:val="right"/>
      <w:pPr>
        <w:tabs>
          <w:tab w:val="num" w:pos="2160"/>
        </w:tabs>
        <w:ind w:left="2376" w:hanging="216"/>
      </w:pPr>
      <w:rPr>
        <w:rFonts w:hint="default"/>
      </w:rPr>
    </w:lvl>
    <w:lvl w:ilvl="3">
      <w:start w:val="1"/>
      <w:numFmt w:val="decimal"/>
      <w:lvlText w:val="%4."/>
      <w:lvlJc w:val="left"/>
      <w:pPr>
        <w:tabs>
          <w:tab w:val="num" w:pos="2520"/>
        </w:tabs>
        <w:ind w:left="2880" w:hanging="720"/>
      </w:pPr>
      <w:rPr>
        <w:rFonts w:hint="default"/>
      </w:rPr>
    </w:lvl>
    <w:lvl w:ilvl="4">
      <w:start w:val="1"/>
      <w:numFmt w:val="lowerLetter"/>
      <w:lvlText w:val="%5."/>
      <w:lvlJc w:val="left"/>
      <w:pPr>
        <w:tabs>
          <w:tab w:val="num" w:pos="3240"/>
        </w:tabs>
        <w:ind w:left="3600" w:hanging="720"/>
      </w:pPr>
      <w:rPr>
        <w:rFonts w:hint="default"/>
      </w:rPr>
    </w:lvl>
    <w:lvl w:ilvl="5">
      <w:start w:val="1"/>
      <w:numFmt w:val="lowerRoman"/>
      <w:lvlText w:val="%6."/>
      <w:lvlJc w:val="right"/>
      <w:pPr>
        <w:tabs>
          <w:tab w:val="num" w:pos="4147"/>
        </w:tabs>
        <w:ind w:left="4320" w:hanging="1152"/>
      </w:pPr>
      <w:rPr>
        <w:rFonts w:hint="default"/>
      </w:rPr>
    </w:lvl>
    <w:lvl w:ilvl="6">
      <w:start w:val="1"/>
      <w:numFmt w:val="decimal"/>
      <w:lvlText w:val="%7."/>
      <w:lvlJc w:val="left"/>
      <w:pPr>
        <w:tabs>
          <w:tab w:val="num" w:pos="4680"/>
        </w:tabs>
        <w:ind w:left="5040" w:hanging="720"/>
      </w:pPr>
      <w:rPr>
        <w:rFonts w:hint="default"/>
      </w:rPr>
    </w:lvl>
    <w:lvl w:ilvl="7">
      <w:start w:val="1"/>
      <w:numFmt w:val="lowerLetter"/>
      <w:lvlText w:val="%8."/>
      <w:lvlJc w:val="left"/>
      <w:pPr>
        <w:tabs>
          <w:tab w:val="num" w:pos="5400"/>
        </w:tabs>
        <w:ind w:left="5760" w:hanging="720"/>
      </w:pPr>
      <w:rPr>
        <w:rFonts w:hint="default"/>
      </w:rPr>
    </w:lvl>
    <w:lvl w:ilvl="8">
      <w:start w:val="1"/>
      <w:numFmt w:val="lowerRoman"/>
      <w:lvlText w:val="%9."/>
      <w:lvlJc w:val="right"/>
      <w:pPr>
        <w:tabs>
          <w:tab w:val="num" w:pos="6307"/>
        </w:tabs>
        <w:ind w:left="6480" w:hanging="720"/>
      </w:pPr>
      <w:rPr>
        <w:rFonts w:hint="default"/>
      </w:rPr>
    </w:lvl>
  </w:abstractNum>
  <w:num w:numId="1" w16cid:durableId="373507768">
    <w:abstractNumId w:val="3"/>
  </w:num>
  <w:num w:numId="2" w16cid:durableId="485978705">
    <w:abstractNumId w:val="2"/>
  </w:num>
  <w:num w:numId="3" w16cid:durableId="72093184">
    <w:abstractNumId w:val="1"/>
  </w:num>
  <w:num w:numId="4" w16cid:durableId="858197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343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FwURTPvUmRwgSRkO9PcqSeBx1pPyzsfVsQ1KdXsOL4r5y000dHCu7pOQu3VdID2RvfTfAXKkUnOWKvtYQ22mg==" w:salt="yHiJHvlGwfupdVkdxVYW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B7"/>
    <w:rsid w:val="00043921"/>
    <w:rsid w:val="0005083E"/>
    <w:rsid w:val="00063C09"/>
    <w:rsid w:val="000F6120"/>
    <w:rsid w:val="00107498"/>
    <w:rsid w:val="0014276C"/>
    <w:rsid w:val="001F2018"/>
    <w:rsid w:val="00202C4E"/>
    <w:rsid w:val="00217FC1"/>
    <w:rsid w:val="002F1DD5"/>
    <w:rsid w:val="003373CF"/>
    <w:rsid w:val="00370E5D"/>
    <w:rsid w:val="003E33DB"/>
    <w:rsid w:val="003F12CE"/>
    <w:rsid w:val="004177A1"/>
    <w:rsid w:val="00443D13"/>
    <w:rsid w:val="00447DE7"/>
    <w:rsid w:val="00455825"/>
    <w:rsid w:val="004602EB"/>
    <w:rsid w:val="004839EC"/>
    <w:rsid w:val="004B72AA"/>
    <w:rsid w:val="004E2F97"/>
    <w:rsid w:val="0054099C"/>
    <w:rsid w:val="0058586D"/>
    <w:rsid w:val="00590526"/>
    <w:rsid w:val="005B668C"/>
    <w:rsid w:val="00612CC2"/>
    <w:rsid w:val="006137BF"/>
    <w:rsid w:val="0062059C"/>
    <w:rsid w:val="006527AC"/>
    <w:rsid w:val="00656050"/>
    <w:rsid w:val="00683D2B"/>
    <w:rsid w:val="006866F7"/>
    <w:rsid w:val="006A4B21"/>
    <w:rsid w:val="006B582A"/>
    <w:rsid w:val="006D2DCC"/>
    <w:rsid w:val="0071736B"/>
    <w:rsid w:val="00730A82"/>
    <w:rsid w:val="00743EB4"/>
    <w:rsid w:val="007770B0"/>
    <w:rsid w:val="00794D18"/>
    <w:rsid w:val="007A732B"/>
    <w:rsid w:val="007B73C1"/>
    <w:rsid w:val="007D1B94"/>
    <w:rsid w:val="007D7443"/>
    <w:rsid w:val="007D763C"/>
    <w:rsid w:val="008167AA"/>
    <w:rsid w:val="00820D7E"/>
    <w:rsid w:val="00853002"/>
    <w:rsid w:val="00865E96"/>
    <w:rsid w:val="00875B40"/>
    <w:rsid w:val="008A4025"/>
    <w:rsid w:val="008A6C87"/>
    <w:rsid w:val="008F62D9"/>
    <w:rsid w:val="009105C1"/>
    <w:rsid w:val="00911937"/>
    <w:rsid w:val="0093427B"/>
    <w:rsid w:val="00974310"/>
    <w:rsid w:val="009D1B04"/>
    <w:rsid w:val="009D3E6C"/>
    <w:rsid w:val="009D5F0B"/>
    <w:rsid w:val="009E51E8"/>
    <w:rsid w:val="009F513B"/>
    <w:rsid w:val="00A56221"/>
    <w:rsid w:val="00A63077"/>
    <w:rsid w:val="00A716F8"/>
    <w:rsid w:val="00A96095"/>
    <w:rsid w:val="00B0689D"/>
    <w:rsid w:val="00BC2CF4"/>
    <w:rsid w:val="00BC2EB2"/>
    <w:rsid w:val="00BC3D8C"/>
    <w:rsid w:val="00BC457B"/>
    <w:rsid w:val="00C16A5B"/>
    <w:rsid w:val="00C30169"/>
    <w:rsid w:val="00C427A2"/>
    <w:rsid w:val="00C4346A"/>
    <w:rsid w:val="00C51EAA"/>
    <w:rsid w:val="00C804F9"/>
    <w:rsid w:val="00C90619"/>
    <w:rsid w:val="00CB2A0C"/>
    <w:rsid w:val="00CB5519"/>
    <w:rsid w:val="00CC0F66"/>
    <w:rsid w:val="00D0180A"/>
    <w:rsid w:val="00D723B7"/>
    <w:rsid w:val="00D95CC5"/>
    <w:rsid w:val="00DA2F6B"/>
    <w:rsid w:val="00DB787D"/>
    <w:rsid w:val="00E13634"/>
    <w:rsid w:val="00E21E37"/>
    <w:rsid w:val="00E22486"/>
    <w:rsid w:val="00E4561D"/>
    <w:rsid w:val="00E61533"/>
    <w:rsid w:val="00E97906"/>
    <w:rsid w:val="00EC1BFA"/>
    <w:rsid w:val="00F07926"/>
    <w:rsid w:val="00F31671"/>
    <w:rsid w:val="00F32FB1"/>
    <w:rsid w:val="00F5302C"/>
    <w:rsid w:val="00F57745"/>
    <w:rsid w:val="00F6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3E19"/>
  <w15:chartTrackingRefBased/>
  <w15:docId w15:val="{89839B3E-13D8-44C2-998F-8239B768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AA"/>
    <w:pPr>
      <w:spacing w:before="120" w:after="120" w:line="240" w:lineRule="auto"/>
    </w:pPr>
    <w:rPr>
      <w:rFonts w:ascii="Arial" w:hAnsi="Arial"/>
      <w:sz w:val="21"/>
    </w:rPr>
  </w:style>
  <w:style w:type="paragraph" w:styleId="Heading1">
    <w:name w:val="heading 1"/>
    <w:basedOn w:val="Normal"/>
    <w:next w:val="Normal"/>
    <w:link w:val="Heading1Char"/>
    <w:uiPriority w:val="9"/>
    <w:qFormat/>
    <w:rsid w:val="009E51E8"/>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C2EB2"/>
    <w:pPr>
      <w:keepNext/>
      <w:keepLines/>
      <w:spacing w:before="2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2A0C"/>
    <w:pPr>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CB2A0C"/>
    <w:rPr>
      <w:rFonts w:ascii="Arial" w:eastAsiaTheme="majorEastAsia" w:hAnsi="Arial" w:cstheme="majorBidi"/>
      <w:b/>
      <w:spacing w:val="-10"/>
      <w:kern w:val="28"/>
      <w:sz w:val="28"/>
      <w:szCs w:val="56"/>
    </w:rPr>
  </w:style>
  <w:style w:type="paragraph" w:styleId="Header">
    <w:name w:val="header"/>
    <w:basedOn w:val="Normal"/>
    <w:link w:val="HeaderChar"/>
    <w:uiPriority w:val="99"/>
    <w:unhideWhenUsed/>
    <w:qFormat/>
    <w:rsid w:val="005B668C"/>
    <w:pPr>
      <w:spacing w:before="0" w:after="0"/>
      <w:jc w:val="right"/>
    </w:pPr>
    <w:rPr>
      <w:sz w:val="18"/>
    </w:rPr>
  </w:style>
  <w:style w:type="character" w:customStyle="1" w:styleId="HeaderChar">
    <w:name w:val="Header Char"/>
    <w:basedOn w:val="DefaultParagraphFont"/>
    <w:link w:val="Header"/>
    <w:uiPriority w:val="99"/>
    <w:rsid w:val="005B668C"/>
    <w:rPr>
      <w:rFonts w:ascii="Arial" w:hAnsi="Arial"/>
      <w:sz w:val="18"/>
    </w:rPr>
  </w:style>
  <w:style w:type="paragraph" w:styleId="Footer">
    <w:name w:val="footer"/>
    <w:basedOn w:val="Normal"/>
    <w:link w:val="FooterChar"/>
    <w:uiPriority w:val="99"/>
    <w:unhideWhenUsed/>
    <w:qFormat/>
    <w:rsid w:val="00683D2B"/>
    <w:pPr>
      <w:tabs>
        <w:tab w:val="center" w:pos="5400"/>
        <w:tab w:val="right" w:pos="10800"/>
      </w:tabs>
      <w:spacing w:after="0"/>
    </w:pPr>
    <w:rPr>
      <w:sz w:val="18"/>
    </w:rPr>
  </w:style>
  <w:style w:type="character" w:customStyle="1" w:styleId="FooterChar">
    <w:name w:val="Footer Char"/>
    <w:basedOn w:val="DefaultParagraphFont"/>
    <w:link w:val="Footer"/>
    <w:uiPriority w:val="99"/>
    <w:rsid w:val="00683D2B"/>
    <w:rPr>
      <w:rFonts w:ascii="Arial" w:hAnsi="Arial"/>
      <w:sz w:val="18"/>
    </w:rPr>
  </w:style>
  <w:style w:type="character" w:customStyle="1" w:styleId="Heading1Char">
    <w:name w:val="Heading 1 Char"/>
    <w:basedOn w:val="DefaultParagraphFont"/>
    <w:link w:val="Heading1"/>
    <w:uiPriority w:val="9"/>
    <w:rsid w:val="009E51E8"/>
    <w:rPr>
      <w:rFonts w:ascii="Arial" w:eastAsiaTheme="majorEastAsia" w:hAnsi="Arial" w:cstheme="majorBidi"/>
      <w:b/>
      <w:sz w:val="24"/>
      <w:szCs w:val="32"/>
    </w:rPr>
  </w:style>
  <w:style w:type="character" w:styleId="Emphasis">
    <w:name w:val="Emphasis"/>
    <w:basedOn w:val="DefaultParagraphFont"/>
    <w:uiPriority w:val="20"/>
    <w:qFormat/>
    <w:rsid w:val="00794D18"/>
    <w:rPr>
      <w:rFonts w:ascii="Arial" w:hAnsi="Arial"/>
      <w:i/>
      <w:iCs/>
      <w:sz w:val="16"/>
    </w:rPr>
  </w:style>
  <w:style w:type="paragraph" w:customStyle="1" w:styleId="FormField">
    <w:name w:val="FormField"/>
    <w:next w:val="Normal"/>
    <w:rsid w:val="004B72AA"/>
    <w:pPr>
      <w:spacing w:before="60" w:after="60" w:line="240" w:lineRule="auto"/>
    </w:pPr>
    <w:rPr>
      <w:rFonts w:ascii="Arial" w:hAnsi="Arial"/>
      <w:b/>
      <w:sz w:val="24"/>
    </w:rPr>
  </w:style>
  <w:style w:type="paragraph" w:styleId="ListParagraph">
    <w:name w:val="List Paragraph"/>
    <w:basedOn w:val="Normal"/>
    <w:link w:val="ListParagraphChar"/>
    <w:uiPriority w:val="34"/>
    <w:qFormat/>
    <w:rsid w:val="00202C4E"/>
    <w:pPr>
      <w:spacing w:before="180" w:after="60"/>
      <w:ind w:left="720"/>
    </w:pPr>
  </w:style>
  <w:style w:type="paragraph" w:customStyle="1" w:styleId="Response">
    <w:name w:val="Response"/>
    <w:basedOn w:val="ListParagraph"/>
    <w:next w:val="ListParagraph"/>
    <w:qFormat/>
    <w:rsid w:val="00202C4E"/>
    <w:pPr>
      <w:spacing w:before="60"/>
    </w:pPr>
  </w:style>
  <w:style w:type="character" w:styleId="Hyperlink">
    <w:name w:val="Hyperlink"/>
    <w:basedOn w:val="DefaultParagraphFont"/>
    <w:uiPriority w:val="99"/>
    <w:unhideWhenUsed/>
    <w:rsid w:val="002F1DD5"/>
    <w:rPr>
      <w:color w:val="0563C1" w:themeColor="hyperlink"/>
      <w:u w:val="single"/>
    </w:rPr>
  </w:style>
  <w:style w:type="table" w:styleId="TableGrid">
    <w:name w:val="Table Grid"/>
    <w:basedOn w:val="TableNormal"/>
    <w:uiPriority w:val="39"/>
    <w:rsid w:val="0058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1671"/>
    <w:rPr>
      <w:color w:val="954F72" w:themeColor="followedHyperlink"/>
      <w:u w:val="single"/>
    </w:rPr>
  </w:style>
  <w:style w:type="paragraph" w:styleId="BalloonText">
    <w:name w:val="Balloon Text"/>
    <w:basedOn w:val="Normal"/>
    <w:link w:val="BalloonTextChar"/>
    <w:uiPriority w:val="99"/>
    <w:semiHidden/>
    <w:unhideWhenUsed/>
    <w:rsid w:val="009D5F0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0B"/>
    <w:rPr>
      <w:rFonts w:ascii="Segoe UI" w:hAnsi="Segoe UI" w:cs="Segoe UI"/>
      <w:sz w:val="18"/>
      <w:szCs w:val="18"/>
    </w:rPr>
  </w:style>
  <w:style w:type="paragraph" w:customStyle="1" w:styleId="Question">
    <w:name w:val="Question"/>
    <w:basedOn w:val="ListParagraph"/>
    <w:link w:val="QuestionChar"/>
    <w:qFormat/>
    <w:rsid w:val="003E33DB"/>
    <w:pPr>
      <w:keepNext/>
      <w:numPr>
        <w:numId w:val="1"/>
      </w:numPr>
      <w:tabs>
        <w:tab w:val="right" w:pos="10620"/>
      </w:tabs>
    </w:pPr>
  </w:style>
  <w:style w:type="paragraph" w:styleId="NoSpacing">
    <w:name w:val="No Spacing"/>
    <w:uiPriority w:val="1"/>
    <w:rsid w:val="00BC2EB2"/>
    <w:pPr>
      <w:spacing w:after="0" w:line="240" w:lineRule="auto"/>
    </w:pPr>
    <w:rPr>
      <w:rFonts w:ascii="Arial" w:hAnsi="Arial"/>
      <w:sz w:val="21"/>
    </w:rPr>
  </w:style>
  <w:style w:type="character" w:customStyle="1" w:styleId="ListParagraphChar">
    <w:name w:val="List Paragraph Char"/>
    <w:basedOn w:val="DefaultParagraphFont"/>
    <w:link w:val="ListParagraph"/>
    <w:uiPriority w:val="34"/>
    <w:rsid w:val="00BC2EB2"/>
    <w:rPr>
      <w:rFonts w:ascii="Arial" w:hAnsi="Arial"/>
      <w:sz w:val="21"/>
    </w:rPr>
  </w:style>
  <w:style w:type="character" w:customStyle="1" w:styleId="QuestionChar">
    <w:name w:val="Question Char"/>
    <w:basedOn w:val="ListParagraphChar"/>
    <w:link w:val="Question"/>
    <w:rsid w:val="003E33DB"/>
    <w:rPr>
      <w:rFonts w:ascii="Arial" w:hAnsi="Arial"/>
      <w:sz w:val="21"/>
    </w:rPr>
  </w:style>
  <w:style w:type="character" w:customStyle="1" w:styleId="Heading2Char">
    <w:name w:val="Heading 2 Char"/>
    <w:basedOn w:val="DefaultParagraphFont"/>
    <w:link w:val="Heading2"/>
    <w:uiPriority w:val="9"/>
    <w:rsid w:val="00BC2EB2"/>
    <w:rPr>
      <w:rFonts w:ascii="Arial" w:eastAsiaTheme="majorEastAsia" w:hAnsi="Arial" w:cstheme="majorBidi"/>
      <w:b/>
      <w:sz w:val="21"/>
      <w:szCs w:val="26"/>
    </w:rPr>
  </w:style>
  <w:style w:type="paragraph" w:customStyle="1" w:styleId="Tip">
    <w:name w:val="Tip"/>
    <w:basedOn w:val="Normal"/>
    <w:next w:val="Normal"/>
    <w:link w:val="TipChar"/>
    <w:qFormat/>
    <w:rsid w:val="00E21E37"/>
    <w:pPr>
      <w:spacing w:before="240" w:after="240"/>
      <w:jc w:val="center"/>
    </w:pPr>
    <w:rPr>
      <w:i/>
    </w:rPr>
  </w:style>
  <w:style w:type="character" w:customStyle="1" w:styleId="TipChar">
    <w:name w:val="Tip Char"/>
    <w:basedOn w:val="DefaultParagraphFont"/>
    <w:link w:val="Tip"/>
    <w:rsid w:val="00E21E37"/>
    <w:rPr>
      <w:rFonts w:ascii="Arial" w:hAnsi="Arial"/>
      <w:i/>
      <w:sz w:val="21"/>
    </w:rPr>
  </w:style>
  <w:style w:type="character" w:styleId="CommentReference">
    <w:name w:val="annotation reference"/>
    <w:basedOn w:val="DefaultParagraphFont"/>
    <w:uiPriority w:val="99"/>
    <w:semiHidden/>
    <w:unhideWhenUsed/>
    <w:rsid w:val="00370E5D"/>
    <w:rPr>
      <w:sz w:val="16"/>
      <w:szCs w:val="16"/>
    </w:rPr>
  </w:style>
  <w:style w:type="paragraph" w:styleId="CommentText">
    <w:name w:val="annotation text"/>
    <w:basedOn w:val="Normal"/>
    <w:link w:val="CommentTextChar"/>
    <w:uiPriority w:val="99"/>
    <w:unhideWhenUsed/>
    <w:rsid w:val="00370E5D"/>
    <w:rPr>
      <w:sz w:val="20"/>
      <w:szCs w:val="20"/>
    </w:rPr>
  </w:style>
  <w:style w:type="character" w:customStyle="1" w:styleId="CommentTextChar">
    <w:name w:val="Comment Text Char"/>
    <w:basedOn w:val="DefaultParagraphFont"/>
    <w:link w:val="CommentText"/>
    <w:uiPriority w:val="99"/>
    <w:rsid w:val="00370E5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70E5D"/>
    <w:rPr>
      <w:b/>
      <w:bCs/>
    </w:rPr>
  </w:style>
  <w:style w:type="character" w:customStyle="1" w:styleId="CommentSubjectChar">
    <w:name w:val="Comment Subject Char"/>
    <w:basedOn w:val="CommentTextChar"/>
    <w:link w:val="CommentSubject"/>
    <w:uiPriority w:val="99"/>
    <w:semiHidden/>
    <w:rsid w:val="00370E5D"/>
    <w:rPr>
      <w:rFonts w:ascii="Arial" w:hAnsi="Arial"/>
      <w:b/>
      <w:bCs/>
      <w:sz w:val="20"/>
      <w:szCs w:val="20"/>
    </w:rPr>
  </w:style>
  <w:style w:type="character" w:styleId="UnresolvedMention">
    <w:name w:val="Unresolved Mention"/>
    <w:basedOn w:val="DefaultParagraphFont"/>
    <w:uiPriority w:val="99"/>
    <w:semiHidden/>
    <w:unhideWhenUsed/>
    <w:rsid w:val="0046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agr.wa.gov/organic" TargetMode="External"/><Relationship Id="rId2" Type="http://schemas.openxmlformats.org/officeDocument/2006/relationships/hyperlink" Target="mailto:organic@agr.w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Department of Agriculture</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Dowell, Devin (AGR)</dc:creator>
  <cp:keywords/>
  <dc:description/>
  <cp:lastModifiedBy>Dowell, Devin (AGR)</cp:lastModifiedBy>
  <cp:revision>31</cp:revision>
  <cp:lastPrinted>2019-01-18T19:41:00Z</cp:lastPrinted>
  <dcterms:created xsi:type="dcterms:W3CDTF">2019-01-18T18:00:00Z</dcterms:created>
  <dcterms:modified xsi:type="dcterms:W3CDTF">2025-02-28T19:42:00Z</dcterms:modified>
</cp:coreProperties>
</file>